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E3" w:rsidRDefault="001226E3" w:rsidP="001226E3">
      <w:pPr>
        <w:ind w:left="142"/>
        <w:jc w:val="center"/>
        <w:outlineLvl w:val="0"/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</w:pPr>
      <w:r w:rsidRPr="00CF2518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«</w:t>
      </w:r>
      <w:r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TRANSPORT WEEK</w:t>
      </w:r>
      <w:r w:rsidRPr="00CF2518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 xml:space="preserve"> – 201</w:t>
      </w:r>
      <w:r w:rsidR="004E3174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2</w:t>
      </w:r>
      <w:r w:rsidRPr="00CF2518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»</w:t>
      </w:r>
      <w:r w:rsidR="00404C5C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 xml:space="preserve">, </w:t>
      </w:r>
      <w:r w:rsidR="004E3174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D</w:t>
      </w:r>
      <w:r w:rsidR="00404C5C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ecember</w:t>
      </w:r>
      <w:r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 xml:space="preserve"> </w:t>
      </w:r>
      <w:r w:rsidR="004E3174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3 - 8</w:t>
      </w:r>
      <w:r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,</w:t>
      </w: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201</w:t>
      </w:r>
      <w:r w:rsidR="004E3174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>2</w:t>
      </w:r>
    </w:p>
    <w:p w:rsidR="00404C5C" w:rsidRPr="001226E3" w:rsidRDefault="00404C5C" w:rsidP="00404C5C">
      <w:pPr>
        <w:ind w:left="142"/>
        <w:jc w:val="center"/>
        <w:outlineLvl w:val="0"/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 xml:space="preserve">APPLICATION FORM </w:t>
      </w:r>
      <w:r w:rsidRPr="001226E3">
        <w:rPr>
          <w:rFonts w:ascii="Arial" w:hAnsi="Arial" w:cs="Arial"/>
          <w:b/>
          <w:color w:val="FF0000"/>
          <w:sz w:val="30"/>
          <w:szCs w:val="30"/>
          <w:u w:val="single"/>
          <w:lang w:val="en-US"/>
        </w:rPr>
        <w:t xml:space="preserve"> </w:t>
      </w:r>
    </w:p>
    <w:p w:rsidR="001226E3" w:rsidRPr="00CF2518" w:rsidRDefault="001226E3" w:rsidP="001226E3">
      <w:pPr>
        <w:ind w:left="142"/>
        <w:outlineLvl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COMPANY INFORMATION</w:t>
      </w:r>
    </w:p>
    <w:tbl>
      <w:tblPr>
        <w:tblW w:w="10658" w:type="dxa"/>
        <w:tblInd w:w="-885" w:type="dxa"/>
        <w:tblLayout w:type="fixed"/>
        <w:tblLook w:val="0000"/>
      </w:tblPr>
      <w:tblGrid>
        <w:gridCol w:w="2340"/>
        <w:gridCol w:w="8318"/>
      </w:tblGrid>
      <w:tr w:rsidR="001226E3" w:rsidRPr="0025436D" w:rsidTr="001226E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340" w:type="dxa"/>
            <w:shd w:val="clear" w:color="auto" w:fill="auto"/>
          </w:tcPr>
          <w:p w:rsidR="001226E3" w:rsidRPr="0025436D" w:rsidRDefault="001226E3" w:rsidP="001226E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8318" w:type="dxa"/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  <w:tr w:rsidR="001226E3" w:rsidRPr="0025436D" w:rsidTr="00122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6E3" w:rsidRPr="0025436D" w:rsidRDefault="001226E3" w:rsidP="004E3174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</w:tr>
    </w:tbl>
    <w:p w:rsidR="001226E3" w:rsidRPr="00CF2518" w:rsidRDefault="001226E3" w:rsidP="004E3174">
      <w:pPr>
        <w:spacing w:after="0" w:line="240" w:lineRule="auto"/>
        <w:ind w:left="142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>REGISTRATION FEE</w:t>
      </w:r>
    </w:p>
    <w:p w:rsidR="001226E3" w:rsidRPr="00CF2518" w:rsidRDefault="001226E3" w:rsidP="004E3174">
      <w:pPr>
        <w:spacing w:after="0" w:line="240" w:lineRule="auto"/>
        <w:ind w:left="142"/>
        <w:rPr>
          <w:rFonts w:ascii="Arial" w:hAnsi="Arial" w:cs="Arial"/>
          <w:b/>
          <w:i/>
          <w:u w:val="single"/>
          <w:lang w:val="en-US"/>
        </w:rPr>
      </w:pPr>
      <w:r>
        <w:rPr>
          <w:rFonts w:ascii="Arial" w:hAnsi="Arial" w:cs="Arial"/>
          <w:b/>
          <w:i/>
          <w:u w:val="single"/>
          <w:lang w:val="en-US"/>
        </w:rPr>
        <w:t>Please choose the appropriate package and sum</w:t>
      </w:r>
    </w:p>
    <w:tbl>
      <w:tblPr>
        <w:tblW w:w="10632" w:type="dxa"/>
        <w:tblInd w:w="-885" w:type="dxa"/>
        <w:shd w:val="pct5" w:color="auto" w:fill="auto"/>
        <w:tblLayout w:type="fixed"/>
        <w:tblLook w:val="0000"/>
      </w:tblPr>
      <w:tblGrid>
        <w:gridCol w:w="3278"/>
        <w:gridCol w:w="2520"/>
        <w:gridCol w:w="2520"/>
        <w:gridCol w:w="2314"/>
      </w:tblGrid>
      <w:tr w:rsidR="001226E3" w:rsidRPr="006A69D0" w:rsidTr="004E317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:rsidR="001226E3" w:rsidRPr="00CF2518" w:rsidRDefault="001226E3" w:rsidP="001226E3">
            <w:pPr>
              <w:ind w:left="142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5" w:color="auto" w:fill="auto"/>
          </w:tcPr>
          <w:p w:rsidR="001226E3" w:rsidRPr="006A69D0" w:rsidRDefault="001226E3" w:rsidP="001226E3">
            <w:pPr>
              <w:pStyle w:val="a9"/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A69D0">
              <w:rPr>
                <w:rFonts w:ascii="Arial" w:hAnsi="Arial" w:cs="Arial"/>
                <w:b/>
                <w:bCs/>
                <w:lang w:val="en-US"/>
              </w:rPr>
              <w:t>Registration fee  €</w:t>
            </w:r>
            <w:r w:rsidRPr="001226E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before October 1st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26E3" w:rsidRPr="006A69D0" w:rsidRDefault="001226E3" w:rsidP="001226E3">
            <w:pPr>
              <w:pStyle w:val="a9"/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A69D0">
              <w:rPr>
                <w:rFonts w:ascii="Arial" w:hAnsi="Arial" w:cs="Arial"/>
                <w:b/>
                <w:bCs/>
                <w:lang w:val="en-US"/>
              </w:rPr>
              <w:t>Registration fee  €</w:t>
            </w:r>
            <w:r w:rsidRPr="001226E3">
              <w:rPr>
                <w:rFonts w:ascii="Arial" w:hAnsi="Arial" w:cs="Arial"/>
                <w:b/>
                <w:bCs/>
                <w:lang w:val="en-US"/>
              </w:rPr>
              <w:t xml:space="preserve">   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after October 1st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1226E3" w:rsidRPr="006A69D0" w:rsidRDefault="001226E3" w:rsidP="001226E3">
            <w:pPr>
              <w:pStyle w:val="a9"/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A69D0">
              <w:rPr>
                <w:rFonts w:ascii="Arial" w:hAnsi="Arial" w:cs="Arial"/>
                <w:b/>
                <w:bCs/>
                <w:lang w:val="en-US"/>
              </w:rPr>
              <w:t>Registration fee  €</w:t>
            </w:r>
            <w:r w:rsidRPr="001226E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6A69D0">
              <w:rPr>
                <w:rFonts w:ascii="Arial" w:hAnsi="Arial" w:cs="Arial"/>
                <w:b/>
                <w:bCs/>
                <w:lang w:val="en-US"/>
              </w:rPr>
              <w:t>after November 1st</w:t>
            </w:r>
          </w:p>
        </w:tc>
      </w:tr>
      <w:tr w:rsidR="001226E3" w:rsidRPr="00D076F0" w:rsidTr="004E3174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E3" w:rsidRPr="006A69D0" w:rsidRDefault="001226E3" w:rsidP="001226E3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FULL PACKAGE</w:t>
            </w:r>
          </w:p>
          <w:p w:rsidR="001226E3" w:rsidRPr="006A69D0" w:rsidRDefault="001226E3" w:rsidP="004E3174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4E317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Includes 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attending all events of Transport week – 201</w:t>
            </w:r>
            <w:r w:rsidR="004E3174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, delegate’s bag with conference materials,  lunches, coffee-breaks, invitation ticket to the evening reception, invitation to the exhibition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26E3" w:rsidRPr="00D076F0" w:rsidRDefault="001226E3" w:rsidP="004E3174">
            <w:pPr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  <w:r w:rsidR="004E3174">
              <w:rPr>
                <w:rFonts w:ascii="Arial" w:hAnsi="Arial" w:cs="Arial"/>
                <w:b/>
                <w:lang w:val="en-US"/>
              </w:rPr>
              <w:t>250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3" w:rsidRPr="00D076F0" w:rsidRDefault="001226E3" w:rsidP="004E31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  <w:r w:rsidR="004E3174">
              <w:rPr>
                <w:rFonts w:ascii="Arial" w:hAnsi="Arial" w:cs="Arial"/>
                <w:b/>
                <w:lang w:val="en-US"/>
              </w:rPr>
              <w:t>875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3" w:rsidRPr="007367D2" w:rsidRDefault="001226E3" w:rsidP="004E31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 </w:t>
            </w:r>
            <w:r w:rsidR="004E3174">
              <w:rPr>
                <w:rFonts w:ascii="Arial" w:hAnsi="Arial" w:cs="Arial"/>
                <w:b/>
                <w:lang w:val="en-US"/>
              </w:rPr>
              <w:t>125</w:t>
            </w:r>
          </w:p>
        </w:tc>
      </w:tr>
      <w:tr w:rsidR="001226E3" w:rsidRPr="00D076F0" w:rsidTr="004E317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E3" w:rsidRPr="006A69D0" w:rsidRDefault="001226E3" w:rsidP="001226E3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CONFERENCE PACKAGE</w:t>
            </w:r>
            <w:r w:rsidR="00404C5C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  <w:p w:rsidR="001226E3" w:rsidRPr="006A69D0" w:rsidRDefault="001226E3" w:rsidP="004E3174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4E3174">
              <w:rPr>
                <w:rFonts w:ascii="Arial" w:hAnsi="Arial" w:cs="Arial"/>
                <w:b/>
                <w:sz w:val="16"/>
                <w:szCs w:val="16"/>
                <w:lang w:val="en-US"/>
              </w:rPr>
              <w:t>Includes a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ttending one conference day, delegates file with conference material, lunch, coffee-break (according to the schedule), invitation to the exhibition)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26E3" w:rsidRPr="00D076F0" w:rsidRDefault="004E3174" w:rsidP="001226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875</w:t>
            </w:r>
          </w:p>
        </w:tc>
      </w:tr>
      <w:tr w:rsidR="001226E3" w:rsidRPr="00D076F0" w:rsidTr="004E317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74" w:rsidRDefault="004E3174" w:rsidP="001226E3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EXHINITOR”S  PACKAGE</w:t>
            </w:r>
          </w:p>
          <w:p w:rsidR="001226E3" w:rsidRPr="006A69D0" w:rsidRDefault="004E3174" w:rsidP="00404C5C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Includes 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attending all events of Transport week – 201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A69D0">
              <w:rPr>
                <w:rFonts w:ascii="Arial" w:hAnsi="Arial" w:cs="Arial"/>
                <w:b/>
                <w:sz w:val="16"/>
                <w:szCs w:val="16"/>
                <w:lang w:val="en-US"/>
              </w:rPr>
              <w:t>, delegate’s bag with conference materials,  lunches, coffee-breaks, invitation t</w:t>
            </w:r>
            <w:r w:rsidR="00404C5C">
              <w:rPr>
                <w:rFonts w:ascii="Arial" w:hAnsi="Arial" w:cs="Arial"/>
                <w:b/>
                <w:sz w:val="16"/>
                <w:szCs w:val="16"/>
                <w:lang w:val="en-US"/>
              </w:rPr>
              <w:t>icket to the evening reception, for representatives of companies participating in the “Transport of Russia” exhibition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26E3" w:rsidRPr="006A69D0" w:rsidRDefault="001226E3" w:rsidP="001226E3">
            <w:pPr>
              <w:ind w:left="142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1226E3" w:rsidRPr="007367D2" w:rsidRDefault="004E3174" w:rsidP="001226E3">
            <w:pPr>
              <w:ind w:left="142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625</w:t>
            </w:r>
          </w:p>
          <w:p w:rsidR="001226E3" w:rsidRDefault="001226E3" w:rsidP="001226E3">
            <w:pPr>
              <w:ind w:lef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3" w:rsidRPr="004E3174" w:rsidRDefault="004E3174" w:rsidP="001226E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937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3" w:rsidRPr="004E3174" w:rsidRDefault="004E3174" w:rsidP="001226E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1 065</w:t>
            </w:r>
          </w:p>
        </w:tc>
      </w:tr>
      <w:tr w:rsidR="004E3174" w:rsidRPr="00404C5C" w:rsidTr="004E31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74" w:rsidRPr="00404C5C" w:rsidRDefault="004E3174" w:rsidP="001226E3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4C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Number of participants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3174" w:rsidRPr="00404C5C" w:rsidRDefault="004E3174" w:rsidP="001226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74" w:rsidRPr="00404C5C" w:rsidRDefault="004E3174" w:rsidP="004E3174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4C5C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sum of the application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74" w:rsidRPr="00404C5C" w:rsidRDefault="004E3174" w:rsidP="004E31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404C5C" w:rsidRPr="00404C5C" w:rsidRDefault="00404C5C" w:rsidP="00404C5C">
      <w:pPr>
        <w:outlineLvl w:val="0"/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404C5C">
        <w:rPr>
          <w:rFonts w:ascii="Arial" w:hAnsi="Arial" w:cs="Arial"/>
          <w:b/>
          <w:color w:val="1F497D"/>
          <w:sz w:val="20"/>
          <w:szCs w:val="20"/>
          <w:lang w:val="en-US"/>
        </w:rPr>
        <w:t xml:space="preserve">*not available for 6 December </w:t>
      </w:r>
    </w:p>
    <w:p w:rsidR="001226E3" w:rsidRPr="00404C5C" w:rsidRDefault="001226E3" w:rsidP="00404C5C">
      <w:pPr>
        <w:spacing w:after="0" w:line="240" w:lineRule="auto"/>
        <w:ind w:left="142"/>
        <w:outlineLvl w:val="0"/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404C5C">
        <w:rPr>
          <w:rFonts w:ascii="Arial" w:hAnsi="Arial" w:cs="Arial"/>
          <w:b/>
          <w:color w:val="1F497D"/>
          <w:sz w:val="20"/>
          <w:szCs w:val="20"/>
          <w:lang w:val="en-US"/>
        </w:rPr>
        <w:t>Contact Person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44"/>
        <w:gridCol w:w="4306"/>
      </w:tblGrid>
      <w:tr w:rsidR="001226E3" w:rsidRPr="00404C5C" w:rsidTr="001226E3">
        <w:tc>
          <w:tcPr>
            <w:tcW w:w="3182" w:type="dxa"/>
            <w:vAlign w:val="center"/>
          </w:tcPr>
          <w:p w:rsidR="001226E3" w:rsidRPr="00404C5C" w:rsidRDefault="001226E3" w:rsidP="004E3174">
            <w:pPr>
              <w:outlineLvl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450" w:type="dxa"/>
            <w:gridSpan w:val="2"/>
            <w:vAlign w:val="center"/>
          </w:tcPr>
          <w:p w:rsidR="001226E3" w:rsidRPr="00404C5C" w:rsidRDefault="001226E3" w:rsidP="001226E3">
            <w:pPr>
              <w:outlineLvl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1226E3" w:rsidRPr="00404C5C" w:rsidTr="001226E3">
        <w:tc>
          <w:tcPr>
            <w:tcW w:w="3182" w:type="dxa"/>
            <w:vAlign w:val="center"/>
          </w:tcPr>
          <w:p w:rsidR="001226E3" w:rsidRPr="00404C5C" w:rsidRDefault="001226E3" w:rsidP="004E3174">
            <w:pPr>
              <w:outlineLvl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450" w:type="dxa"/>
            <w:gridSpan w:val="2"/>
            <w:vAlign w:val="center"/>
          </w:tcPr>
          <w:p w:rsidR="001226E3" w:rsidRPr="00404C5C" w:rsidRDefault="001226E3" w:rsidP="001226E3">
            <w:pPr>
              <w:outlineLvl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1226E3" w:rsidRPr="00404C5C" w:rsidTr="001226E3">
        <w:tc>
          <w:tcPr>
            <w:tcW w:w="3182" w:type="dxa"/>
            <w:vAlign w:val="center"/>
          </w:tcPr>
          <w:p w:rsidR="001226E3" w:rsidRPr="00404C5C" w:rsidRDefault="001226E3" w:rsidP="00404C5C">
            <w:pPr>
              <w:outlineLvl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44" w:type="dxa"/>
          </w:tcPr>
          <w:p w:rsidR="001226E3" w:rsidRPr="00404C5C" w:rsidRDefault="001226E3" w:rsidP="001226E3">
            <w:pPr>
              <w:outlineLvl w:val="0"/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306" w:type="dxa"/>
          </w:tcPr>
          <w:p w:rsidR="001226E3" w:rsidRPr="00404C5C" w:rsidRDefault="001226E3" w:rsidP="001226E3">
            <w:pPr>
              <w:outlineLvl w:val="0"/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</w:pPr>
            <w:r w:rsidRPr="00404C5C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Fax</w:t>
            </w:r>
          </w:p>
        </w:tc>
      </w:tr>
    </w:tbl>
    <w:p w:rsidR="001226E3" w:rsidRPr="001226E3" w:rsidRDefault="001226E3" w:rsidP="001226E3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Please fill in the form and send b</w:t>
      </w:r>
      <w:r>
        <w:rPr>
          <w:rFonts w:ascii="Arial" w:hAnsi="Arial" w:cs="Arial"/>
          <w:b/>
          <w:color w:val="FF0000"/>
        </w:rPr>
        <w:t>у</w:t>
      </w:r>
      <w:r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226E3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226E3">
        <w:rPr>
          <w:rFonts w:ascii="Arial" w:hAnsi="Arial" w:cs="Arial"/>
          <w:b/>
          <w:color w:val="FF0000"/>
          <w:lang w:val="en-US"/>
        </w:rPr>
        <w:t xml:space="preserve">: </w:t>
      </w:r>
      <w:hyperlink r:id="rId7" w:history="1">
        <w:r w:rsidRPr="0025436D">
          <w:rPr>
            <w:rStyle w:val="aa"/>
            <w:rFonts w:ascii="Arial" w:hAnsi="Arial" w:cs="Arial"/>
            <w:b/>
            <w:lang w:val="en-US"/>
          </w:rPr>
          <w:t>transport</w:t>
        </w:r>
        <w:r w:rsidRPr="001226E3">
          <w:rPr>
            <w:rStyle w:val="aa"/>
            <w:rFonts w:ascii="Arial" w:hAnsi="Arial" w:cs="Arial"/>
            <w:b/>
            <w:lang w:val="en-US"/>
          </w:rPr>
          <w:t>@</w:t>
        </w:r>
        <w:r w:rsidRPr="0025436D">
          <w:rPr>
            <w:rStyle w:val="aa"/>
            <w:rFonts w:ascii="Arial" w:hAnsi="Arial" w:cs="Arial"/>
            <w:b/>
            <w:lang w:val="en-US"/>
          </w:rPr>
          <w:t>businessdialog</w:t>
        </w:r>
        <w:r w:rsidRPr="001226E3">
          <w:rPr>
            <w:rStyle w:val="aa"/>
            <w:rFonts w:ascii="Arial" w:hAnsi="Arial" w:cs="Arial"/>
            <w:b/>
            <w:lang w:val="en-US"/>
          </w:rPr>
          <w:t>.</w:t>
        </w:r>
        <w:r w:rsidRPr="0025436D">
          <w:rPr>
            <w:rStyle w:val="aa"/>
            <w:rFonts w:ascii="Arial" w:hAnsi="Arial" w:cs="Arial"/>
            <w:b/>
            <w:lang w:val="en-US"/>
          </w:rPr>
          <w:t>ru</w:t>
        </w:r>
      </w:hyperlink>
    </w:p>
    <w:tbl>
      <w:tblPr>
        <w:tblpPr w:leftFromText="180" w:rightFromText="180" w:vertAnchor="text" w:tblpX="330" w:tblpY="44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09"/>
        <w:gridCol w:w="1927"/>
        <w:gridCol w:w="909"/>
        <w:gridCol w:w="2268"/>
        <w:gridCol w:w="805"/>
        <w:gridCol w:w="1553"/>
      </w:tblGrid>
      <w:tr w:rsidR="001226E3" w:rsidRPr="0025436D" w:rsidTr="001226E3">
        <w:tc>
          <w:tcPr>
            <w:tcW w:w="2294" w:type="dxa"/>
            <w:tcBorders>
              <w:bottom w:val="nil"/>
            </w:tcBorders>
          </w:tcPr>
          <w:p w:rsidR="001226E3" w:rsidRPr="0025436D" w:rsidRDefault="001226E3" w:rsidP="001226E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2247" w:type="dxa"/>
            <w:tcBorders>
              <w:bottom w:val="single" w:sz="4" w:space="0" w:color="auto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1226E3" w:rsidRDefault="001226E3" w:rsidP="001226E3">
      <w:pPr>
        <w:ind w:left="142" w:right="900"/>
        <w:rPr>
          <w:rFonts w:ascii="Arial" w:hAnsi="Arial" w:cs="Arial"/>
        </w:rPr>
      </w:pPr>
      <w:r>
        <w:rPr>
          <w:rFonts w:ascii="Arial" w:hAnsi="Arial" w:cs="Arial"/>
          <w:b/>
          <w:color w:val="333399"/>
        </w:rPr>
        <w:br w:type="page"/>
      </w:r>
    </w:p>
    <w:p w:rsidR="00404C5C" w:rsidRDefault="00404C5C" w:rsidP="001226E3">
      <w:pPr>
        <w:pStyle w:val="a5"/>
        <w:jc w:val="right"/>
        <w:outlineLvl w:val="0"/>
        <w:rPr>
          <w:rFonts w:ascii="Arial" w:hAnsi="Arial" w:cs="Arial"/>
          <w:b/>
          <w:color w:val="FF0000"/>
          <w:sz w:val="30"/>
          <w:szCs w:val="30"/>
          <w:lang w:val="en-US"/>
        </w:rPr>
      </w:pPr>
    </w:p>
    <w:p w:rsidR="001226E3" w:rsidRPr="00121FCB" w:rsidRDefault="001226E3" w:rsidP="001226E3">
      <w:pPr>
        <w:pStyle w:val="a5"/>
        <w:jc w:val="right"/>
        <w:outlineLvl w:val="0"/>
        <w:rPr>
          <w:rFonts w:ascii="Arial" w:hAnsi="Arial" w:cs="Arial"/>
          <w:b/>
          <w:color w:val="333399"/>
          <w:lang w:val="en-US"/>
        </w:rPr>
      </w:pPr>
      <w:proofErr w:type="spellStart"/>
      <w:r>
        <w:rPr>
          <w:rFonts w:ascii="Arial" w:hAnsi="Arial" w:cs="Arial"/>
          <w:b/>
          <w:color w:val="FF0000"/>
          <w:sz w:val="30"/>
          <w:szCs w:val="30"/>
          <w:lang w:val="en-US"/>
        </w:rPr>
        <w:t>Form</w:t>
      </w:r>
      <w:proofErr w:type="spellEnd"/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0"/>
          <w:szCs w:val="30"/>
          <w:lang w:val="en-US"/>
        </w:rPr>
        <w:t>#</w:t>
      </w:r>
      <w:r w:rsidRPr="00121FCB">
        <w:rPr>
          <w:rFonts w:ascii="Arial" w:hAnsi="Arial" w:cs="Arial"/>
          <w:b/>
          <w:color w:val="FF0000"/>
          <w:sz w:val="30"/>
          <w:szCs w:val="30"/>
          <w:lang w:val="en-US"/>
        </w:rPr>
        <w:t>1</w:t>
      </w:r>
      <w:r w:rsidRPr="00121FCB">
        <w:rPr>
          <w:rFonts w:ascii="Arial" w:hAnsi="Arial" w:cs="Arial"/>
          <w:b/>
          <w:color w:val="333399"/>
          <w:lang w:val="en-US"/>
        </w:rPr>
        <w:t xml:space="preserve"> (</w:t>
      </w:r>
      <w:r>
        <w:rPr>
          <w:rFonts w:ascii="Arial" w:hAnsi="Arial" w:cs="Arial"/>
          <w:b/>
          <w:color w:val="333399"/>
          <w:lang w:val="en-US"/>
        </w:rPr>
        <w:t>to be filled in for every participant separately</w:t>
      </w:r>
      <w:r w:rsidRPr="00121FCB">
        <w:rPr>
          <w:rFonts w:ascii="Arial" w:hAnsi="Arial" w:cs="Arial"/>
          <w:b/>
          <w:color w:val="333399"/>
          <w:lang w:val="en-US"/>
        </w:rPr>
        <w:t>)</w:t>
      </w:r>
    </w:p>
    <w:p w:rsidR="001226E3" w:rsidRPr="00121FCB" w:rsidRDefault="001226E3" w:rsidP="001226E3">
      <w:pPr>
        <w:pStyle w:val="a5"/>
        <w:ind w:left="142"/>
        <w:jc w:val="right"/>
        <w:rPr>
          <w:rFonts w:ascii="Arial" w:hAnsi="Arial" w:cs="Arial"/>
          <w:b/>
          <w:color w:val="333399"/>
          <w:lang w:val="en-US"/>
        </w:rPr>
      </w:pPr>
    </w:p>
    <w:p w:rsidR="001226E3" w:rsidRPr="001226E3" w:rsidRDefault="001226E3" w:rsidP="001226E3">
      <w:pPr>
        <w:pStyle w:val="a5"/>
        <w:ind w:left="142"/>
        <w:jc w:val="center"/>
        <w:rPr>
          <w:rFonts w:ascii="Arial" w:hAnsi="Arial" w:cs="Arial"/>
          <w:b/>
          <w:lang w:val="en-US"/>
        </w:rPr>
      </w:pPr>
    </w:p>
    <w:tbl>
      <w:tblPr>
        <w:tblW w:w="8647" w:type="dxa"/>
        <w:tblInd w:w="-459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1701"/>
        <w:gridCol w:w="6946"/>
      </w:tblGrid>
      <w:tr w:rsidR="001226E3" w:rsidRPr="0025436D" w:rsidTr="001226E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6946" w:type="dxa"/>
            <w:tcBorders>
              <w:top w:val="nil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1226E3" w:rsidRPr="0025436D" w:rsidTr="001226E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6E3" w:rsidRDefault="001226E3" w:rsidP="001226E3">
            <w:pPr>
              <w:ind w:left="142"/>
              <w:rPr>
                <w:rFonts w:ascii="Arial" w:hAnsi="Arial" w:cs="Arial"/>
                <w:b/>
              </w:rPr>
            </w:pPr>
          </w:p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6" w:type="dxa"/>
            <w:tcBorders>
              <w:top w:val="nil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1226E3" w:rsidRPr="0025436D" w:rsidTr="001226E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6E3" w:rsidRDefault="001226E3" w:rsidP="001226E3">
            <w:pPr>
              <w:ind w:left="142"/>
              <w:rPr>
                <w:rFonts w:ascii="Arial" w:hAnsi="Arial" w:cs="Arial"/>
                <w:b/>
              </w:rPr>
            </w:pPr>
          </w:p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946" w:type="dxa"/>
            <w:tcBorders>
              <w:top w:val="nil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</w:rPr>
            </w:pPr>
          </w:p>
        </w:tc>
      </w:tr>
      <w:tr w:rsidR="001226E3" w:rsidRPr="0025436D" w:rsidTr="001226E3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26E3" w:rsidRDefault="001226E3" w:rsidP="001226E3">
            <w:pPr>
              <w:ind w:left="-108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1226E3" w:rsidRPr="00D26917" w:rsidRDefault="001226E3" w:rsidP="001226E3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6946" w:type="dxa"/>
            <w:tcBorders>
              <w:top w:val="nil"/>
            </w:tcBorders>
            <w:shd w:val="pct5" w:color="auto" w:fill="auto"/>
          </w:tcPr>
          <w:p w:rsidR="001226E3" w:rsidRPr="0025436D" w:rsidRDefault="001226E3" w:rsidP="001226E3">
            <w:pPr>
              <w:ind w:left="142"/>
              <w:rPr>
                <w:rFonts w:ascii="Arial" w:hAnsi="Arial" w:cs="Arial"/>
                <w:b/>
              </w:rPr>
            </w:pPr>
          </w:p>
        </w:tc>
      </w:tr>
    </w:tbl>
    <w:p w:rsidR="000B5ACC" w:rsidRDefault="000B5ACC">
      <w:pPr>
        <w:rPr>
          <w:lang w:val="en-US"/>
        </w:rPr>
      </w:pPr>
    </w:p>
    <w:p w:rsidR="00404C5C" w:rsidRDefault="00404C5C">
      <w:pPr>
        <w:rPr>
          <w:lang w:val="en-US"/>
        </w:rPr>
      </w:pPr>
    </w:p>
    <w:p w:rsidR="00404C5C" w:rsidRPr="001226E3" w:rsidRDefault="00404C5C" w:rsidP="00404C5C">
      <w:pPr>
        <w:pStyle w:val="a5"/>
        <w:ind w:left="142"/>
        <w:jc w:val="center"/>
        <w:outlineLvl w:val="0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>Please fill in the form and send b</w:t>
      </w:r>
      <w:r>
        <w:rPr>
          <w:rFonts w:ascii="Arial" w:hAnsi="Arial" w:cs="Arial"/>
          <w:b/>
          <w:color w:val="FF0000"/>
        </w:rPr>
        <w:t>у</w:t>
      </w:r>
      <w:r>
        <w:rPr>
          <w:rFonts w:ascii="Arial" w:hAnsi="Arial" w:cs="Arial"/>
          <w:b/>
          <w:color w:val="FF0000"/>
          <w:lang w:val="en-US"/>
        </w:rPr>
        <w:t xml:space="preserve"> </w:t>
      </w:r>
      <w:r w:rsidRPr="0025436D">
        <w:rPr>
          <w:rFonts w:ascii="Arial" w:hAnsi="Arial" w:cs="Arial"/>
          <w:b/>
          <w:color w:val="FF0000"/>
          <w:lang w:val="en-US"/>
        </w:rPr>
        <w:t>e</w:t>
      </w:r>
      <w:r w:rsidRPr="001226E3">
        <w:rPr>
          <w:rFonts w:ascii="Arial" w:hAnsi="Arial" w:cs="Arial"/>
          <w:b/>
          <w:color w:val="FF0000"/>
          <w:lang w:val="en-US"/>
        </w:rPr>
        <w:t>-</w:t>
      </w:r>
      <w:r w:rsidRPr="0025436D">
        <w:rPr>
          <w:rFonts w:ascii="Arial" w:hAnsi="Arial" w:cs="Arial"/>
          <w:b/>
          <w:color w:val="FF0000"/>
          <w:lang w:val="en-US"/>
        </w:rPr>
        <w:t>mail</w:t>
      </w:r>
      <w:r w:rsidRPr="001226E3">
        <w:rPr>
          <w:rFonts w:ascii="Arial" w:hAnsi="Arial" w:cs="Arial"/>
          <w:b/>
          <w:color w:val="FF0000"/>
          <w:lang w:val="en-US"/>
        </w:rPr>
        <w:t xml:space="preserve">: </w:t>
      </w:r>
      <w:hyperlink r:id="rId8" w:history="1">
        <w:r w:rsidRPr="0025436D">
          <w:rPr>
            <w:rStyle w:val="aa"/>
            <w:rFonts w:ascii="Arial" w:hAnsi="Arial" w:cs="Arial"/>
            <w:b/>
            <w:lang w:val="en-US"/>
          </w:rPr>
          <w:t>transport</w:t>
        </w:r>
        <w:r w:rsidRPr="001226E3">
          <w:rPr>
            <w:rStyle w:val="aa"/>
            <w:rFonts w:ascii="Arial" w:hAnsi="Arial" w:cs="Arial"/>
            <w:b/>
            <w:lang w:val="en-US"/>
          </w:rPr>
          <w:t>@</w:t>
        </w:r>
        <w:r w:rsidRPr="0025436D">
          <w:rPr>
            <w:rStyle w:val="aa"/>
            <w:rFonts w:ascii="Arial" w:hAnsi="Arial" w:cs="Arial"/>
            <w:b/>
            <w:lang w:val="en-US"/>
          </w:rPr>
          <w:t>businessdialog</w:t>
        </w:r>
        <w:r w:rsidRPr="001226E3">
          <w:rPr>
            <w:rStyle w:val="aa"/>
            <w:rFonts w:ascii="Arial" w:hAnsi="Arial" w:cs="Arial"/>
            <w:b/>
            <w:lang w:val="en-US"/>
          </w:rPr>
          <w:t>.</w:t>
        </w:r>
        <w:r w:rsidRPr="0025436D">
          <w:rPr>
            <w:rStyle w:val="aa"/>
            <w:rFonts w:ascii="Arial" w:hAnsi="Arial" w:cs="Arial"/>
            <w:b/>
            <w:lang w:val="en-US"/>
          </w:rPr>
          <w:t>ru</w:t>
        </w:r>
      </w:hyperlink>
    </w:p>
    <w:tbl>
      <w:tblPr>
        <w:tblpPr w:leftFromText="180" w:rightFromText="180" w:vertAnchor="text" w:tblpX="-696" w:tblpY="44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2109"/>
        <w:gridCol w:w="1927"/>
        <w:gridCol w:w="909"/>
        <w:gridCol w:w="2268"/>
        <w:gridCol w:w="805"/>
        <w:gridCol w:w="1553"/>
      </w:tblGrid>
      <w:tr w:rsidR="00404C5C" w:rsidRPr="0025436D" w:rsidTr="00404C5C">
        <w:tc>
          <w:tcPr>
            <w:tcW w:w="2109" w:type="dxa"/>
            <w:tcBorders>
              <w:bottom w:val="nil"/>
            </w:tcBorders>
          </w:tcPr>
          <w:p w:rsidR="00404C5C" w:rsidRPr="0025436D" w:rsidRDefault="00404C5C" w:rsidP="00404C5C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  <w:shd w:val="pct5" w:color="auto" w:fill="auto"/>
          </w:tcPr>
          <w:p w:rsidR="00404C5C" w:rsidRPr="0025436D" w:rsidRDefault="00404C5C" w:rsidP="00404C5C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404C5C" w:rsidRPr="0025436D" w:rsidRDefault="00404C5C" w:rsidP="00404C5C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name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404C5C" w:rsidRPr="0025436D" w:rsidRDefault="00404C5C" w:rsidP="00404C5C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404C5C" w:rsidRPr="0025436D" w:rsidRDefault="00404C5C" w:rsidP="00404C5C">
            <w:pPr>
              <w:ind w:left="142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date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</w:tcBorders>
            <w:shd w:val="pct5" w:color="auto" w:fill="auto"/>
          </w:tcPr>
          <w:p w:rsidR="00404C5C" w:rsidRPr="0025436D" w:rsidRDefault="00404C5C" w:rsidP="00404C5C">
            <w:pPr>
              <w:ind w:left="142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404C5C" w:rsidRPr="00404C5C" w:rsidRDefault="00404C5C" w:rsidP="00404C5C">
      <w:pPr>
        <w:rPr>
          <w:lang w:val="en-US"/>
        </w:rPr>
      </w:pPr>
    </w:p>
    <w:sectPr w:rsidR="00404C5C" w:rsidRPr="00404C5C" w:rsidSect="00180A3D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74" w:rsidRDefault="004E3174" w:rsidP="00180A3D">
      <w:pPr>
        <w:spacing w:after="0" w:line="240" w:lineRule="auto"/>
      </w:pPr>
      <w:r>
        <w:separator/>
      </w:r>
    </w:p>
  </w:endnote>
  <w:endnote w:type="continuationSeparator" w:id="0">
    <w:p w:rsidR="004E3174" w:rsidRDefault="004E3174" w:rsidP="0018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74" w:rsidRDefault="004E3174" w:rsidP="00180A3D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00950" cy="675189"/>
          <wp:effectExtent l="19050" t="0" r="0" b="0"/>
          <wp:docPr id="4" name="Рисунок 3" descr="ТН анг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Н англ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230" cy="68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74" w:rsidRDefault="004E3174" w:rsidP="00180A3D">
      <w:pPr>
        <w:spacing w:after="0" w:line="240" w:lineRule="auto"/>
      </w:pPr>
      <w:r>
        <w:separator/>
      </w:r>
    </w:p>
  </w:footnote>
  <w:footnote w:type="continuationSeparator" w:id="0">
    <w:p w:rsidR="004E3174" w:rsidRDefault="004E3174" w:rsidP="0018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74" w:rsidRDefault="004E3174" w:rsidP="00180A3D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00950" cy="1334940"/>
          <wp:effectExtent l="19050" t="0" r="0" b="0"/>
          <wp:docPr id="1" name="Рисунок 0" descr="ТН англ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Н англ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33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E34"/>
    <w:multiLevelType w:val="hybridMultilevel"/>
    <w:tmpl w:val="B10487FE"/>
    <w:lvl w:ilvl="0" w:tplc="FE8030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29BE"/>
    <w:multiLevelType w:val="hybridMultilevel"/>
    <w:tmpl w:val="FB92D928"/>
    <w:lvl w:ilvl="0" w:tplc="03481FE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A3D"/>
    <w:rsid w:val="0008616A"/>
    <w:rsid w:val="000B5ACC"/>
    <w:rsid w:val="001207DF"/>
    <w:rsid w:val="001226E3"/>
    <w:rsid w:val="00172CCC"/>
    <w:rsid w:val="00180A3D"/>
    <w:rsid w:val="002F37DD"/>
    <w:rsid w:val="00336770"/>
    <w:rsid w:val="00404C5C"/>
    <w:rsid w:val="004E3174"/>
    <w:rsid w:val="006C442D"/>
    <w:rsid w:val="00AA41ED"/>
    <w:rsid w:val="00AD0A67"/>
    <w:rsid w:val="00B36103"/>
    <w:rsid w:val="00BE422B"/>
    <w:rsid w:val="00D414CB"/>
    <w:rsid w:val="00D9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A3D"/>
  </w:style>
  <w:style w:type="paragraph" w:styleId="a5">
    <w:name w:val="footer"/>
    <w:basedOn w:val="a"/>
    <w:link w:val="a6"/>
    <w:unhideWhenUsed/>
    <w:rsid w:val="001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0A3D"/>
  </w:style>
  <w:style w:type="paragraph" w:styleId="a7">
    <w:name w:val="Balloon Text"/>
    <w:basedOn w:val="a"/>
    <w:link w:val="a8"/>
    <w:uiPriority w:val="99"/>
    <w:semiHidden/>
    <w:unhideWhenUsed/>
    <w:rsid w:val="001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3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Hyperlink"/>
    <w:rsid w:val="001226E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0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businessdi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ort@businessdi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olhovikov_d</dc:creator>
  <cp:lastModifiedBy>demchenko_o</cp:lastModifiedBy>
  <cp:revision>3</cp:revision>
  <dcterms:created xsi:type="dcterms:W3CDTF">2012-09-10T13:37:00Z</dcterms:created>
  <dcterms:modified xsi:type="dcterms:W3CDTF">2012-09-10T14:13:00Z</dcterms:modified>
</cp:coreProperties>
</file>